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>Гражданская дееспособность, то есть способность гражданина своими действиями приобретать и осуществлять гражданские права, создавать для себя гражданские обязанности и исполнять их возникает в полном объеме с наступлением совершеннолетия. Как известно, несовершеннолетним ребенок явл</w:t>
      </w:r>
      <w:r>
        <w:rPr>
          <w:rFonts w:ascii="Times New Roman" w:hAnsi="Times New Roman" w:cs="Times New Roman"/>
        </w:rPr>
        <w:t>яется до исполнения ему 18 лет.</w:t>
      </w:r>
      <w:bookmarkStart w:id="0" w:name="_GoBack"/>
      <w:bookmarkEnd w:id="0"/>
    </w:p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>Однако в отдельных случаях несовершеннолетний, достигший 16 лет, может быть объявлен полностью дееспособным. Например, если подросток достиг возраста 16 лет и работает по трудовому договору, контракту или с согласия законных представителей занимается предпринимательской деятельностью, то он может быть объявлен полностью дееспособны</w:t>
      </w:r>
      <w:r>
        <w:rPr>
          <w:rFonts w:ascii="Times New Roman" w:hAnsi="Times New Roman" w:cs="Times New Roman"/>
        </w:rPr>
        <w:t>м. Это называется эмансипацией.</w:t>
      </w:r>
    </w:p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>Слово «эмансипация» происходит от латинского глагола «</w:t>
      </w:r>
      <w:proofErr w:type="spellStart"/>
      <w:r w:rsidRPr="00FB329D">
        <w:rPr>
          <w:rFonts w:ascii="Times New Roman" w:hAnsi="Times New Roman" w:cs="Times New Roman"/>
        </w:rPr>
        <w:t>emancipare</w:t>
      </w:r>
      <w:proofErr w:type="spellEnd"/>
      <w:r w:rsidRPr="00FB329D">
        <w:rPr>
          <w:rFonts w:ascii="Times New Roman" w:hAnsi="Times New Roman" w:cs="Times New Roman"/>
        </w:rPr>
        <w:t>», которое означает освобождение ребенка от отцовской власти. Таким образом, эмансипация – это освобождение от любого рода зависимости, отмена каких-либо о</w:t>
      </w:r>
      <w:r>
        <w:rPr>
          <w:rFonts w:ascii="Times New Roman" w:hAnsi="Times New Roman" w:cs="Times New Roman"/>
        </w:rPr>
        <w:t>граничений, уравнение в правах.</w:t>
      </w:r>
    </w:p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>Есть два варианта эмансипации несовершеннолетнего – через орган опеки и попечите</w:t>
      </w:r>
      <w:r>
        <w:rPr>
          <w:rFonts w:ascii="Times New Roman" w:hAnsi="Times New Roman" w:cs="Times New Roman"/>
        </w:rPr>
        <w:t>льства либо в судебном порядке.</w:t>
      </w:r>
    </w:p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>Если законные представители ребенка согласны на то, чтобы он был объявлен дееспособным, орган опеки и попечительства по заявлению ребенка с согласия законных представ</w:t>
      </w:r>
      <w:r>
        <w:rPr>
          <w:rFonts w:ascii="Times New Roman" w:hAnsi="Times New Roman" w:cs="Times New Roman"/>
        </w:rPr>
        <w:t>ителей выносит решение об этом.</w:t>
      </w:r>
    </w:p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>Если согласие родителей, усыновителей (одного из них) или попечителя на эмансипацию ребенка отсутствует, то несовершеннолетний  вправе обратиться в городской (районный) суд по месту своего жительства с заявлением об объявле</w:t>
      </w:r>
      <w:r>
        <w:rPr>
          <w:rFonts w:ascii="Times New Roman" w:hAnsi="Times New Roman" w:cs="Times New Roman"/>
        </w:rPr>
        <w:t>нии его полностью дееспособным.</w:t>
      </w:r>
    </w:p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>При судебном рассмотрении дела об объявлении эмансипации несовершеннолетнего участие принимают сам несовершеннолетний, его родители, усыновители, попечители, а также представители органа оп</w:t>
      </w:r>
      <w:r>
        <w:rPr>
          <w:rFonts w:ascii="Times New Roman" w:hAnsi="Times New Roman" w:cs="Times New Roman"/>
        </w:rPr>
        <w:t>еки и попечительства, прокурор.</w:t>
      </w:r>
    </w:p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 xml:space="preserve">Эмансипация для некоторых несовершеннолетних может показаться чем-то заманчивым и интересным, дающим полную свободу действий. Но раннее взросление на самом деле – это не так просто, как кажется на первый взгляд, не имеющему жизненного опыта подростку, и влечет за собой не </w:t>
      </w:r>
      <w:r>
        <w:rPr>
          <w:rFonts w:ascii="Times New Roman" w:hAnsi="Times New Roman" w:cs="Times New Roman"/>
        </w:rPr>
        <w:t>только права, но и обязанности.</w:t>
      </w:r>
    </w:p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>Подросток, который признан эмансипированным, обязан самостоятельно обеспечивать себя жильем, оплачивать его в полном объеме, несет расходы, связанные с обучением, лечением, возмещением причиненного ущерба. Он не вправе требовать от своих родителей или опекунов материального обеспечения, помощи в покрытии его основных нужд.</w:t>
      </w:r>
    </w:p>
    <w:p w:rsidR="00FB329D" w:rsidRPr="00FB329D" w:rsidRDefault="00FB329D" w:rsidP="00FB329D">
      <w:pPr>
        <w:rPr>
          <w:rFonts w:ascii="Times New Roman" w:hAnsi="Times New Roman" w:cs="Times New Roman"/>
        </w:rPr>
      </w:pPr>
      <w:r w:rsidRPr="00FB329D">
        <w:rPr>
          <w:rFonts w:ascii="Times New Roman" w:hAnsi="Times New Roman" w:cs="Times New Roman"/>
        </w:rPr>
        <w:t xml:space="preserve">Кроме того, эмансипированный несовершеннолетний не приобретает прав и обязанностей, </w:t>
      </w:r>
      <w:proofErr w:type="gramStart"/>
      <w:r w:rsidRPr="00FB329D">
        <w:rPr>
          <w:rFonts w:ascii="Times New Roman" w:hAnsi="Times New Roman" w:cs="Times New Roman"/>
        </w:rPr>
        <w:t>в</w:t>
      </w:r>
      <w:proofErr w:type="gramEnd"/>
      <w:r w:rsidRPr="00FB329D">
        <w:rPr>
          <w:rFonts w:ascii="Times New Roman" w:hAnsi="Times New Roman" w:cs="Times New Roman"/>
        </w:rPr>
        <w:t xml:space="preserve"> </w:t>
      </w:r>
      <w:proofErr w:type="gramStart"/>
      <w:r w:rsidRPr="00FB329D">
        <w:rPr>
          <w:rFonts w:ascii="Times New Roman" w:hAnsi="Times New Roman" w:cs="Times New Roman"/>
        </w:rPr>
        <w:t>отношении</w:t>
      </w:r>
      <w:proofErr w:type="gramEnd"/>
      <w:r w:rsidRPr="00FB329D">
        <w:rPr>
          <w:rFonts w:ascii="Times New Roman" w:hAnsi="Times New Roman" w:cs="Times New Roman"/>
        </w:rPr>
        <w:t xml:space="preserve"> которых федеральным законом установлен возрастной ценз. Например, он не может получить водительские права, за исключением права на управление транспортными средствами категории «М» и подкатегории «А</w:t>
      </w:r>
      <w:proofErr w:type="gramStart"/>
      <w:r w:rsidRPr="00FB329D">
        <w:rPr>
          <w:rFonts w:ascii="Times New Roman" w:hAnsi="Times New Roman" w:cs="Times New Roman"/>
        </w:rPr>
        <w:t>1</w:t>
      </w:r>
      <w:proofErr w:type="gramEnd"/>
      <w:r w:rsidRPr="00FB329D">
        <w:rPr>
          <w:rFonts w:ascii="Times New Roman" w:hAnsi="Times New Roman" w:cs="Times New Roman"/>
        </w:rPr>
        <w:t xml:space="preserve">». Также он не обязан содержать своих нетрудоспособных нуждающихся в помощи </w:t>
      </w:r>
      <w:proofErr w:type="gramStart"/>
      <w:r w:rsidRPr="00FB329D">
        <w:rPr>
          <w:rFonts w:ascii="Times New Roman" w:hAnsi="Times New Roman" w:cs="Times New Roman"/>
        </w:rPr>
        <w:t>родителей</w:t>
      </w:r>
      <w:proofErr w:type="gramEnd"/>
      <w:r w:rsidRPr="00FB329D">
        <w:rPr>
          <w:rFonts w:ascii="Times New Roman" w:hAnsi="Times New Roman" w:cs="Times New Roman"/>
        </w:rPr>
        <w:t xml:space="preserve"> и не может </w:t>
      </w:r>
      <w:r>
        <w:rPr>
          <w:rFonts w:ascii="Times New Roman" w:hAnsi="Times New Roman" w:cs="Times New Roman"/>
        </w:rPr>
        <w:t>быть призван на военную службу.</w:t>
      </w:r>
    </w:p>
    <w:p w:rsidR="000E4A83" w:rsidRPr="00FB329D" w:rsidRDefault="00FB329D" w:rsidP="00FB329D">
      <w:r w:rsidRPr="00FB329D">
        <w:rPr>
          <w:rFonts w:ascii="Times New Roman" w:hAnsi="Times New Roman" w:cs="Times New Roman"/>
        </w:rPr>
        <w:t>Кроме того, следует иметь в виду, что между родителями и эмансипированным несовершеннолетним правовая связь полностью не утрачивается, и с точки зрения семейного права они по-прежнему являются членами одной семьи. И в случае необходимости это дает родителям (лицам их заменяющим) право обратиться в суд с заявлением об ограничении эмансипированного несовершеннолетнего в дееспособности.</w:t>
      </w:r>
    </w:p>
    <w:sectPr w:rsidR="000E4A83" w:rsidRPr="00FB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26"/>
    <w:rsid w:val="000E4A83"/>
    <w:rsid w:val="00273DA7"/>
    <w:rsid w:val="00B44526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2018-12-19T10:59:00Z</dcterms:created>
  <dcterms:modified xsi:type="dcterms:W3CDTF">2018-12-19T10:59:00Z</dcterms:modified>
</cp:coreProperties>
</file>